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5FA5" w14:textId="77777777" w:rsidR="00FF0BE9" w:rsidRDefault="00FF0BE9">
      <w:pPr>
        <w:pBdr>
          <w:top w:val="nil"/>
          <w:left w:val="nil"/>
          <w:bottom w:val="nil"/>
          <w:right w:val="nil"/>
          <w:between w:val="nil"/>
        </w:pBdr>
        <w:spacing w:after="240" w:line="240" w:lineRule="auto"/>
        <w:ind w:left="0" w:hanging="2"/>
        <w:jc w:val="right"/>
        <w:rPr>
          <w:rFonts w:ascii="Arial" w:eastAsia="Arial" w:hAnsi="Arial" w:cs="Arial"/>
        </w:rPr>
      </w:pPr>
    </w:p>
    <w:p w14:paraId="28C85FC5" w14:textId="65FD303A" w:rsidR="00FF0BE9" w:rsidRDefault="005E065B" w:rsidP="00DC02EB">
      <w:pPr>
        <w:pBdr>
          <w:top w:val="nil"/>
          <w:left w:val="nil"/>
          <w:bottom w:val="nil"/>
          <w:right w:val="nil"/>
          <w:between w:val="nil"/>
        </w:pBdr>
        <w:spacing w:after="240" w:line="240" w:lineRule="auto"/>
        <w:ind w:left="0" w:hanging="2"/>
        <w:jc w:val="right"/>
        <w:rPr>
          <w:rFonts w:ascii="Arial" w:eastAsia="Arial" w:hAnsi="Arial" w:cs="Arial"/>
          <w:b/>
          <w:sz w:val="26"/>
          <w:szCs w:val="26"/>
        </w:rPr>
      </w:pPr>
      <w:r>
        <w:rPr>
          <w:rFonts w:ascii="Arial" w:eastAsia="Arial" w:hAnsi="Arial" w:cs="Arial"/>
          <w:color w:val="000000"/>
        </w:rPr>
        <w:t xml:space="preserve"> </w:t>
      </w:r>
      <w:r>
        <w:rPr>
          <w:rFonts w:ascii="Arial" w:eastAsia="Arial" w:hAnsi="Arial" w:cs="Arial"/>
          <w:b/>
        </w:rPr>
        <w:t>Warszawa 1</w:t>
      </w:r>
      <w:r w:rsidR="000C7B19">
        <w:rPr>
          <w:rFonts w:ascii="Arial" w:eastAsia="Arial" w:hAnsi="Arial" w:cs="Arial"/>
          <w:b/>
        </w:rPr>
        <w:t>0</w:t>
      </w:r>
      <w:r>
        <w:rPr>
          <w:rFonts w:ascii="Arial" w:eastAsia="Arial" w:hAnsi="Arial" w:cs="Arial"/>
          <w:b/>
        </w:rPr>
        <w:t xml:space="preserve"> sierpnia 2022 r.</w:t>
      </w:r>
    </w:p>
    <w:p w14:paraId="28C85FC6" w14:textId="77777777" w:rsidR="00FF0BE9" w:rsidRDefault="00FF0BE9">
      <w:pPr>
        <w:spacing w:before="240" w:after="240" w:line="240" w:lineRule="auto"/>
        <w:ind w:left="1" w:hanging="3"/>
        <w:jc w:val="center"/>
        <w:rPr>
          <w:rFonts w:ascii="Arial" w:eastAsia="Arial" w:hAnsi="Arial" w:cs="Arial"/>
          <w:b/>
          <w:sz w:val="26"/>
          <w:szCs w:val="26"/>
        </w:rPr>
      </w:pPr>
    </w:p>
    <w:p w14:paraId="28C85FC7" w14:textId="5C2307F6" w:rsidR="00FF0BE9" w:rsidRDefault="005E065B">
      <w:pPr>
        <w:spacing w:before="240" w:after="240" w:line="240" w:lineRule="auto"/>
        <w:ind w:left="1" w:hanging="3"/>
        <w:jc w:val="center"/>
        <w:rPr>
          <w:rFonts w:ascii="Arial" w:eastAsia="Arial" w:hAnsi="Arial" w:cs="Arial"/>
          <w:b/>
          <w:sz w:val="26"/>
          <w:szCs w:val="26"/>
        </w:rPr>
      </w:pPr>
      <w:r>
        <w:rPr>
          <w:rFonts w:ascii="Arial" w:eastAsia="Arial" w:hAnsi="Arial" w:cs="Arial"/>
          <w:b/>
          <w:sz w:val="26"/>
          <w:szCs w:val="26"/>
        </w:rPr>
        <w:t xml:space="preserve">Egotyczne podróże Polaków:  </w:t>
      </w:r>
      <w:proofErr w:type="spellStart"/>
      <w:r>
        <w:rPr>
          <w:rFonts w:ascii="Arial" w:eastAsia="Arial" w:hAnsi="Arial" w:cs="Arial"/>
          <w:b/>
          <w:sz w:val="26"/>
          <w:szCs w:val="26"/>
        </w:rPr>
        <w:t>Millenialsi</w:t>
      </w:r>
      <w:proofErr w:type="spellEnd"/>
      <w:r>
        <w:rPr>
          <w:rFonts w:ascii="Arial" w:eastAsia="Arial" w:hAnsi="Arial" w:cs="Arial"/>
          <w:b/>
          <w:sz w:val="26"/>
          <w:szCs w:val="26"/>
        </w:rPr>
        <w:t xml:space="preserve"> częściej chronią się przed chorobami tropikalnymi niż </w:t>
      </w:r>
      <w:proofErr w:type="spellStart"/>
      <w:r>
        <w:rPr>
          <w:rFonts w:ascii="Arial" w:eastAsia="Arial" w:hAnsi="Arial" w:cs="Arial"/>
          <w:b/>
          <w:sz w:val="26"/>
          <w:szCs w:val="26"/>
        </w:rPr>
        <w:t>boomersi</w:t>
      </w:r>
      <w:proofErr w:type="spellEnd"/>
      <w:r>
        <w:rPr>
          <w:rFonts w:ascii="Arial" w:eastAsia="Arial" w:hAnsi="Arial" w:cs="Arial"/>
          <w:b/>
          <w:sz w:val="26"/>
          <w:szCs w:val="26"/>
        </w:rPr>
        <w:t>!</w:t>
      </w:r>
    </w:p>
    <w:p w14:paraId="28C85FC8" w14:textId="3CBDEDA3" w:rsidR="00FF0BE9" w:rsidRPr="002350D0" w:rsidRDefault="005E065B" w:rsidP="000C7B19">
      <w:pPr>
        <w:pStyle w:val="Akapitzlist"/>
        <w:numPr>
          <w:ilvl w:val="0"/>
          <w:numId w:val="7"/>
        </w:numPr>
        <w:spacing w:after="0" w:line="240" w:lineRule="auto"/>
        <w:ind w:leftChars="0" w:firstLineChars="0"/>
        <w:jc w:val="center"/>
        <w:rPr>
          <w:rFonts w:ascii="Arial" w:eastAsia="Arial" w:hAnsi="Arial" w:cs="Arial"/>
          <w:i/>
        </w:rPr>
      </w:pPr>
      <w:r w:rsidRPr="002350D0">
        <w:rPr>
          <w:rFonts w:ascii="Arial" w:eastAsia="Arial" w:hAnsi="Arial" w:cs="Arial"/>
          <w:i/>
        </w:rPr>
        <w:t xml:space="preserve">Wyniki badań przeprowadzonych przez ARC Rynek i Opinia na zlecenie Kiwi.com wskazują, że niemal co drugi podróżujący </w:t>
      </w:r>
      <w:r w:rsidRPr="002350D0">
        <w:rPr>
          <w:rFonts w:ascii="Arial" w:eastAsia="Arial" w:hAnsi="Arial" w:cs="Arial"/>
          <w:b/>
          <w:i/>
        </w:rPr>
        <w:t>(46%) w wieku 18-24 lat</w:t>
      </w:r>
      <w:r w:rsidRPr="002350D0">
        <w:rPr>
          <w:rFonts w:ascii="Arial" w:eastAsia="Arial" w:hAnsi="Arial" w:cs="Arial"/>
          <w:i/>
        </w:rPr>
        <w:t xml:space="preserve"> spędzający urlop w krajach egzotycznych zabezpiecza się przed potencjalnymi chorobami (febra, dur brzuszny, tężec itp.) przyjmując stosowne szczepionki, podczas gdy wśród osób w wieku 45-59 lat robi to zaledwie </w:t>
      </w:r>
      <w:r w:rsidRPr="002350D0">
        <w:rPr>
          <w:rFonts w:ascii="Arial" w:eastAsia="Arial" w:hAnsi="Arial" w:cs="Arial"/>
          <w:b/>
          <w:i/>
        </w:rPr>
        <w:t>co 5 osoba (21%).</w:t>
      </w:r>
    </w:p>
    <w:p w14:paraId="3A6517EB" w14:textId="77777777" w:rsidR="000C7B19" w:rsidRPr="002350D0" w:rsidRDefault="000C7B19" w:rsidP="000C7B19">
      <w:pPr>
        <w:pStyle w:val="Akapitzlist"/>
        <w:spacing w:after="0" w:line="240" w:lineRule="auto"/>
        <w:ind w:leftChars="0" w:left="718" w:firstLineChars="0" w:firstLine="0"/>
        <w:rPr>
          <w:rFonts w:ascii="Arial" w:eastAsia="Arial" w:hAnsi="Arial" w:cs="Arial"/>
          <w:i/>
        </w:rPr>
      </w:pPr>
    </w:p>
    <w:p w14:paraId="28C85FC9" w14:textId="77777777" w:rsidR="00FF0BE9" w:rsidRPr="002350D0" w:rsidRDefault="005E065B" w:rsidP="000C7B19">
      <w:pPr>
        <w:pStyle w:val="Akapitzlist"/>
        <w:numPr>
          <w:ilvl w:val="0"/>
          <w:numId w:val="7"/>
        </w:numPr>
        <w:spacing w:after="240" w:line="240" w:lineRule="auto"/>
        <w:ind w:leftChars="0" w:firstLineChars="0"/>
        <w:jc w:val="center"/>
        <w:rPr>
          <w:rFonts w:ascii="Arial" w:eastAsia="Arial" w:hAnsi="Arial" w:cs="Arial"/>
        </w:rPr>
      </w:pPr>
      <w:r w:rsidRPr="002350D0">
        <w:rPr>
          <w:rFonts w:ascii="Arial" w:eastAsia="Arial" w:hAnsi="Arial" w:cs="Arial"/>
          <w:i/>
        </w:rPr>
        <w:t xml:space="preserve">Z drugiej strony mężczyźni i kobiety wydają się być zgodni w tej kwestii - aż </w:t>
      </w:r>
      <w:r w:rsidRPr="002350D0">
        <w:rPr>
          <w:rFonts w:ascii="Arial" w:eastAsia="Arial" w:hAnsi="Arial" w:cs="Arial"/>
          <w:b/>
          <w:i/>
        </w:rPr>
        <w:t xml:space="preserve">36% z nich </w:t>
      </w:r>
      <w:r w:rsidRPr="002350D0">
        <w:rPr>
          <w:rFonts w:ascii="Arial" w:eastAsia="Arial" w:hAnsi="Arial" w:cs="Arial"/>
          <w:i/>
        </w:rPr>
        <w:t>deklaruje przyjmowanie szczepionek przeciw tropikalnym wirusom w przypadku egzotycznych podróży.</w:t>
      </w:r>
    </w:p>
    <w:p w14:paraId="240D6D45" w14:textId="77777777" w:rsidR="000C7B19" w:rsidRPr="002350D0" w:rsidRDefault="000C7B19" w:rsidP="000C7B19">
      <w:pPr>
        <w:pStyle w:val="Akapitzlist"/>
        <w:ind w:left="0" w:hanging="2"/>
        <w:rPr>
          <w:rFonts w:ascii="Arial" w:eastAsia="Arial" w:hAnsi="Arial" w:cs="Arial"/>
        </w:rPr>
      </w:pPr>
    </w:p>
    <w:p w14:paraId="6F90E0D0" w14:textId="26908A58" w:rsidR="000C7B19" w:rsidRPr="002350D0" w:rsidRDefault="000C7B19" w:rsidP="000C7B19">
      <w:pPr>
        <w:pStyle w:val="Akapitzlist"/>
        <w:numPr>
          <w:ilvl w:val="0"/>
          <w:numId w:val="7"/>
        </w:numPr>
        <w:spacing w:after="240" w:line="240" w:lineRule="auto"/>
        <w:ind w:leftChars="0" w:firstLineChars="0"/>
        <w:jc w:val="center"/>
        <w:rPr>
          <w:rFonts w:ascii="Arial" w:eastAsia="Arial" w:hAnsi="Arial" w:cs="Arial"/>
        </w:rPr>
      </w:pPr>
      <w:r w:rsidRPr="002350D0">
        <w:rPr>
          <w:rFonts w:ascii="Arial" w:eastAsia="Arial" w:hAnsi="Arial" w:cs="Arial"/>
        </w:rPr>
        <w:t xml:space="preserve">Azja okazuje się być kierunkiem top 1 wśród tych najbardziej wymarzonych - </w:t>
      </w:r>
      <w:r w:rsidRPr="002350D0">
        <w:rPr>
          <w:rFonts w:ascii="Arial" w:eastAsia="Arial" w:hAnsi="Arial" w:cs="Arial"/>
          <w:b/>
        </w:rPr>
        <w:t xml:space="preserve">tak oceniło ją 22% respondentów badania. </w:t>
      </w:r>
      <w:sdt>
        <w:sdtPr>
          <w:tag w:val="goog_rdk_9"/>
          <w:id w:val="2141446428"/>
        </w:sdtPr>
        <w:sdtEndPr/>
        <w:sdtContent>
          <w:r w:rsidRPr="002350D0">
            <w:rPr>
              <w:rFonts w:ascii="Arial" w:eastAsia="Arial" w:hAnsi="Arial" w:cs="Arial"/>
              <w:b/>
            </w:rPr>
            <w:t xml:space="preserve">Z kolei według danych Kiwi.com Azja odnotowuje największą liczbę rezerwacji w tym roku, tuż po Europie. </w:t>
          </w:r>
        </w:sdtContent>
      </w:sdt>
    </w:p>
    <w:p w14:paraId="22E09886" w14:textId="77777777" w:rsidR="000C7B19" w:rsidRDefault="000C7B19">
      <w:pPr>
        <w:spacing w:before="240" w:after="240" w:line="240" w:lineRule="auto"/>
        <w:ind w:left="0" w:hanging="2"/>
        <w:jc w:val="both"/>
        <w:rPr>
          <w:rFonts w:ascii="Arial" w:eastAsia="Arial" w:hAnsi="Arial" w:cs="Arial"/>
          <w:b/>
          <w:sz w:val="20"/>
          <w:szCs w:val="20"/>
        </w:rPr>
      </w:pPr>
    </w:p>
    <w:p w14:paraId="28C85FCA" w14:textId="1B8A475E" w:rsidR="00FF0BE9" w:rsidRDefault="005E065B">
      <w:pPr>
        <w:spacing w:before="240" w:after="240" w:line="240" w:lineRule="auto"/>
        <w:ind w:left="0" w:hanging="2"/>
        <w:jc w:val="both"/>
        <w:rPr>
          <w:rFonts w:ascii="Arial" w:eastAsia="Arial" w:hAnsi="Arial" w:cs="Arial"/>
          <w:b/>
          <w:sz w:val="20"/>
          <w:szCs w:val="20"/>
        </w:rPr>
      </w:pPr>
      <w:r>
        <w:rPr>
          <w:rFonts w:ascii="Arial" w:eastAsia="Arial" w:hAnsi="Arial" w:cs="Arial"/>
          <w:b/>
          <w:sz w:val="20"/>
          <w:szCs w:val="20"/>
        </w:rPr>
        <w:t xml:space="preserve">W ciągu ostatnich 5 lat około 26% mieszkańców największych polskich miast spędzało wakacje w krajach egzotycznych - tak wskazują wyniki badań przeprowadzonych przez ARC Rynek i Opinia na zlecenie Kiwi.com. Około 71% respondentów deklaruje, że wybierając się na wakacje do Azji, Afryki czy Ameryki Południowej przestrzega zaleceń dotyczących szczepień, takich jak np. dur brzuszny, tężec, błonica, krztusiec, cholera. Okazuje się, że przedstawiciele pokolenia </w:t>
      </w:r>
      <w:proofErr w:type="spellStart"/>
      <w:r>
        <w:rPr>
          <w:rFonts w:ascii="Arial" w:eastAsia="Arial" w:hAnsi="Arial" w:cs="Arial"/>
          <w:b/>
          <w:sz w:val="20"/>
          <w:szCs w:val="20"/>
        </w:rPr>
        <w:t>millenialsów</w:t>
      </w:r>
      <w:proofErr w:type="spellEnd"/>
      <w:r>
        <w:rPr>
          <w:rFonts w:ascii="Arial" w:eastAsia="Arial" w:hAnsi="Arial" w:cs="Arial"/>
          <w:b/>
          <w:sz w:val="20"/>
          <w:szCs w:val="20"/>
        </w:rPr>
        <w:t xml:space="preserve">, czyli osoby w wieku 18-25 lat do ochrony zdrowia w trakcie dalekich podróży przywiązują większą wagę (46%), niż przedstawiciele pokolenia </w:t>
      </w:r>
      <w:proofErr w:type="spellStart"/>
      <w:r>
        <w:rPr>
          <w:rFonts w:ascii="Arial" w:eastAsia="Arial" w:hAnsi="Arial" w:cs="Arial"/>
          <w:b/>
          <w:sz w:val="20"/>
          <w:szCs w:val="20"/>
        </w:rPr>
        <w:t>boomersów</w:t>
      </w:r>
      <w:proofErr w:type="spellEnd"/>
      <w:r>
        <w:rPr>
          <w:rFonts w:ascii="Arial" w:eastAsia="Arial" w:hAnsi="Arial" w:cs="Arial"/>
          <w:b/>
          <w:sz w:val="20"/>
          <w:szCs w:val="20"/>
        </w:rPr>
        <w:t xml:space="preserve">, w wieku 45-59 lat (21%). Jednocześnie 20% przedstawicieli obydwu pokoleń zgadza się ze stwierdzeniem, że szczepienia na COVID powinny być obowiązkowe dla podróżujących.  </w:t>
      </w:r>
    </w:p>
    <w:p w14:paraId="28C85FCB" w14:textId="77777777" w:rsidR="00FF0BE9" w:rsidRDefault="005E065B">
      <w:pPr>
        <w:spacing w:before="240" w:after="240" w:line="240" w:lineRule="auto"/>
        <w:ind w:left="0" w:hanging="2"/>
        <w:jc w:val="both"/>
        <w:rPr>
          <w:rFonts w:ascii="Arial" w:eastAsia="Arial" w:hAnsi="Arial" w:cs="Arial"/>
          <w:b/>
          <w:sz w:val="20"/>
          <w:szCs w:val="20"/>
        </w:rPr>
      </w:pPr>
      <w:r>
        <w:rPr>
          <w:rFonts w:ascii="Arial" w:eastAsia="Arial" w:hAnsi="Arial" w:cs="Arial"/>
          <w:sz w:val="20"/>
          <w:szCs w:val="20"/>
        </w:rPr>
        <w:t>Podróżowanie może mieć zbawienny wpływ na samopoczucie - tak twierdzi zdecydowana większość Polaków (82%)</w:t>
      </w:r>
      <w:r>
        <w:t xml:space="preserve">, z kolei </w:t>
      </w:r>
      <w:r>
        <w:rPr>
          <w:rFonts w:ascii="Arial" w:eastAsia="Arial" w:hAnsi="Arial" w:cs="Arial"/>
          <w:sz w:val="20"/>
          <w:szCs w:val="20"/>
        </w:rPr>
        <w:t xml:space="preserve">90% mieszkańców największych miast w Polsce uważa, że wyjazd na wakacje poprawiłby ich nastrój - wskazują wyniki badania przeprowadzonego przez ARC Rynek i Opinia na zlecenie Kiwi.com. Choć na liście najczęściej wybieranych przez Polaków kierunków od lat króluje południe Europy z Włochami, Hiszpanią, Grecją i niekiedy Portugalią na czele, to wielu z nas preferuje dalekie podróże, do innego kręgu cywilizacyjno-kulturowego. </w:t>
      </w:r>
      <w:r>
        <w:rPr>
          <w:rFonts w:ascii="Arial" w:eastAsia="Arial" w:hAnsi="Arial" w:cs="Arial"/>
          <w:b/>
          <w:sz w:val="20"/>
          <w:szCs w:val="20"/>
        </w:rPr>
        <w:t>Około 13% mieszkańców największych polskich miast</w:t>
      </w:r>
      <w:r>
        <w:rPr>
          <w:rFonts w:ascii="Arial" w:eastAsia="Arial" w:hAnsi="Arial" w:cs="Arial"/>
          <w:sz w:val="20"/>
          <w:szCs w:val="20"/>
        </w:rPr>
        <w:t xml:space="preserve"> w tegoroczne wakacje miało w planach daleką podróż na inny kontynent. Azja okazuje się być kierunkiem top 1 wśród tych najbardziej wymarzonych - </w:t>
      </w:r>
      <w:r>
        <w:rPr>
          <w:rFonts w:ascii="Arial" w:eastAsia="Arial" w:hAnsi="Arial" w:cs="Arial"/>
          <w:b/>
          <w:sz w:val="20"/>
          <w:szCs w:val="20"/>
        </w:rPr>
        <w:t xml:space="preserve">tak oceniło ją 22% respondentów badania. </w:t>
      </w:r>
      <w:sdt>
        <w:sdtPr>
          <w:tag w:val="goog_rdk_9"/>
          <w:id w:val="-1640646867"/>
        </w:sdtPr>
        <w:sdtEndPr/>
        <w:sdtContent>
          <w:r>
            <w:rPr>
              <w:rFonts w:ascii="Arial" w:eastAsia="Arial" w:hAnsi="Arial" w:cs="Arial"/>
              <w:b/>
              <w:sz w:val="20"/>
              <w:szCs w:val="20"/>
            </w:rPr>
            <w:t xml:space="preserve">Z kolei według danych Kiwi.com Azja odnotowuje największą liczbę rezerwacji w tym roku, tuż po Europie. </w:t>
          </w:r>
        </w:sdtContent>
      </w:sdt>
    </w:p>
    <w:p w14:paraId="28C85FCC" w14:textId="77777777" w:rsidR="00FF0BE9" w:rsidRDefault="005E065B">
      <w:pPr>
        <w:spacing w:before="240" w:after="240" w:line="240" w:lineRule="auto"/>
        <w:ind w:left="0" w:hanging="2"/>
        <w:jc w:val="both"/>
        <w:rPr>
          <w:rFonts w:ascii="Arial" w:eastAsia="Arial" w:hAnsi="Arial" w:cs="Arial"/>
          <w:b/>
          <w:color w:val="38761D"/>
          <w:sz w:val="20"/>
          <w:szCs w:val="20"/>
        </w:rPr>
      </w:pPr>
      <w:proofErr w:type="spellStart"/>
      <w:r>
        <w:rPr>
          <w:rFonts w:ascii="Arial" w:eastAsia="Arial" w:hAnsi="Arial" w:cs="Arial"/>
          <w:b/>
          <w:color w:val="38761D"/>
          <w:sz w:val="20"/>
          <w:szCs w:val="20"/>
        </w:rPr>
        <w:t>Milenialsi</w:t>
      </w:r>
      <w:proofErr w:type="spellEnd"/>
      <w:r>
        <w:rPr>
          <w:rFonts w:ascii="Arial" w:eastAsia="Arial" w:hAnsi="Arial" w:cs="Arial"/>
          <w:b/>
          <w:color w:val="38761D"/>
          <w:sz w:val="20"/>
          <w:szCs w:val="20"/>
        </w:rPr>
        <w:t xml:space="preserve"> ostrożniejsi od </w:t>
      </w:r>
      <w:proofErr w:type="spellStart"/>
      <w:r>
        <w:rPr>
          <w:rFonts w:ascii="Arial" w:eastAsia="Arial" w:hAnsi="Arial" w:cs="Arial"/>
          <w:b/>
          <w:color w:val="38761D"/>
          <w:sz w:val="20"/>
          <w:szCs w:val="20"/>
        </w:rPr>
        <w:t>boomersów</w:t>
      </w:r>
      <w:proofErr w:type="spellEnd"/>
    </w:p>
    <w:p w14:paraId="39DB3607" w14:textId="77777777" w:rsidR="002350D0" w:rsidRDefault="005E065B">
      <w:pPr>
        <w:spacing w:before="240" w:after="240" w:line="240" w:lineRule="auto"/>
        <w:ind w:left="0" w:hanging="2"/>
        <w:jc w:val="both"/>
        <w:rPr>
          <w:rFonts w:ascii="Arial" w:eastAsia="Arial" w:hAnsi="Arial" w:cs="Arial"/>
          <w:sz w:val="20"/>
          <w:szCs w:val="20"/>
        </w:rPr>
      </w:pPr>
      <w:r>
        <w:rPr>
          <w:rFonts w:ascii="Arial" w:eastAsia="Arial" w:hAnsi="Arial" w:cs="Arial"/>
          <w:sz w:val="20"/>
          <w:szCs w:val="20"/>
        </w:rPr>
        <w:t xml:space="preserve">Kiwi.com podpowiada, że podróżując np. do Azji, ale również do krajów Afryki czy Ameryki Południowej, warto wziąć pod uwagę porę roku, w której odbywamy naszą podróż. W trakcie polskiego lata w wielu krajach Azji Południowo-Wschodniej, w Indiach czy na Sri Lance będzie panowała pora deszczowa, która rządzi się swoimi zasadami. Ulewne deszcze są na porządku dziennym, duża </w:t>
      </w:r>
    </w:p>
    <w:p w14:paraId="0C0E2360" w14:textId="77777777" w:rsidR="002350D0" w:rsidRDefault="002350D0">
      <w:pPr>
        <w:spacing w:before="240" w:after="240" w:line="240" w:lineRule="auto"/>
        <w:ind w:left="0" w:hanging="2"/>
        <w:jc w:val="both"/>
        <w:rPr>
          <w:rFonts w:ascii="Arial" w:eastAsia="Arial" w:hAnsi="Arial" w:cs="Arial"/>
          <w:sz w:val="20"/>
          <w:szCs w:val="20"/>
        </w:rPr>
      </w:pPr>
    </w:p>
    <w:p w14:paraId="792BDB1A" w14:textId="77777777" w:rsidR="00DC02EB" w:rsidRDefault="00DC02EB">
      <w:pPr>
        <w:spacing w:before="240" w:after="240" w:line="240" w:lineRule="auto"/>
        <w:ind w:left="0" w:hanging="2"/>
        <w:jc w:val="both"/>
        <w:rPr>
          <w:rFonts w:ascii="Arial" w:eastAsia="Arial" w:hAnsi="Arial" w:cs="Arial"/>
          <w:sz w:val="20"/>
          <w:szCs w:val="20"/>
        </w:rPr>
      </w:pPr>
    </w:p>
    <w:p w14:paraId="583A3A85" w14:textId="77777777" w:rsidR="00DC02EB" w:rsidRDefault="00DC02EB">
      <w:pPr>
        <w:spacing w:before="240" w:after="240" w:line="240" w:lineRule="auto"/>
        <w:ind w:left="0" w:hanging="2"/>
        <w:jc w:val="both"/>
        <w:rPr>
          <w:rFonts w:ascii="Arial" w:eastAsia="Arial" w:hAnsi="Arial" w:cs="Arial"/>
          <w:sz w:val="20"/>
          <w:szCs w:val="20"/>
        </w:rPr>
      </w:pPr>
    </w:p>
    <w:p w14:paraId="28C85FCD" w14:textId="22815F85" w:rsidR="00FF0BE9" w:rsidRDefault="005E065B">
      <w:pPr>
        <w:spacing w:before="240" w:after="240" w:line="240" w:lineRule="auto"/>
        <w:ind w:left="0" w:hanging="2"/>
        <w:jc w:val="both"/>
        <w:rPr>
          <w:rFonts w:ascii="Arial" w:eastAsia="Arial" w:hAnsi="Arial" w:cs="Arial"/>
          <w:sz w:val="20"/>
          <w:szCs w:val="20"/>
        </w:rPr>
      </w:pPr>
      <w:r>
        <w:rPr>
          <w:rFonts w:ascii="Arial" w:eastAsia="Arial" w:hAnsi="Arial" w:cs="Arial"/>
          <w:sz w:val="20"/>
          <w:szCs w:val="20"/>
        </w:rPr>
        <w:t xml:space="preserve">wilgotność powietrza dochodząca nawet do 120% i wysokie temperatury sprzyjają z kolei lęgom komarów, przenoszącym w tej strefie geograficznej wiele chorób. </w:t>
      </w:r>
    </w:p>
    <w:p w14:paraId="28C85FCE" w14:textId="77777777" w:rsidR="00FF0BE9" w:rsidRPr="002350D0" w:rsidRDefault="005E065B" w:rsidP="002350D0">
      <w:pPr>
        <w:pStyle w:val="Akapitzlist"/>
        <w:numPr>
          <w:ilvl w:val="0"/>
          <w:numId w:val="8"/>
        </w:numPr>
        <w:spacing w:before="240" w:after="0" w:line="240" w:lineRule="auto"/>
        <w:ind w:leftChars="0" w:firstLineChars="0"/>
        <w:jc w:val="both"/>
        <w:rPr>
          <w:rFonts w:ascii="Arial" w:eastAsia="Arial" w:hAnsi="Arial" w:cs="Arial"/>
          <w:sz w:val="20"/>
          <w:szCs w:val="20"/>
        </w:rPr>
      </w:pPr>
      <w:r w:rsidRPr="002350D0">
        <w:rPr>
          <w:rFonts w:ascii="Arial" w:eastAsia="Arial" w:hAnsi="Arial" w:cs="Arial"/>
          <w:sz w:val="20"/>
          <w:szCs w:val="20"/>
        </w:rPr>
        <w:t xml:space="preserve">Wyniki badań przeprowadzonych na zlecenie Kiwi.com wskazują, że niemal co drugi podróżujący </w:t>
      </w:r>
      <w:r w:rsidRPr="002350D0">
        <w:rPr>
          <w:rFonts w:ascii="Arial" w:eastAsia="Arial" w:hAnsi="Arial" w:cs="Arial"/>
          <w:b/>
          <w:sz w:val="20"/>
          <w:szCs w:val="20"/>
        </w:rPr>
        <w:t xml:space="preserve">(46%) w wieku 18-24 </w:t>
      </w:r>
      <w:r w:rsidRPr="002350D0">
        <w:rPr>
          <w:rFonts w:ascii="Arial" w:eastAsia="Arial" w:hAnsi="Arial" w:cs="Arial"/>
          <w:sz w:val="20"/>
          <w:szCs w:val="20"/>
        </w:rPr>
        <w:t xml:space="preserve">lat spędzający urlop w krajach egzotycznych zabezpieczenia się przed potencjalnymi chorobami (febra, dur brzuszny itp.) przyjmując stosowne szczepionki, podczas gdy wśród osób w wieku </w:t>
      </w:r>
      <w:r w:rsidRPr="002350D0">
        <w:rPr>
          <w:rFonts w:ascii="Arial" w:eastAsia="Arial" w:hAnsi="Arial" w:cs="Arial"/>
          <w:b/>
          <w:sz w:val="20"/>
          <w:szCs w:val="20"/>
        </w:rPr>
        <w:t>45-59 lat robi to zaledwie co 5 osoba (21%).</w:t>
      </w:r>
      <w:r w:rsidRPr="002350D0">
        <w:rPr>
          <w:rFonts w:ascii="Arial" w:eastAsia="Arial" w:hAnsi="Arial" w:cs="Arial"/>
          <w:sz w:val="20"/>
          <w:szCs w:val="20"/>
        </w:rPr>
        <w:t xml:space="preserve"> </w:t>
      </w:r>
    </w:p>
    <w:p w14:paraId="28C85FCF" w14:textId="77777777" w:rsidR="00FF0BE9" w:rsidRPr="002350D0" w:rsidRDefault="005E065B" w:rsidP="002350D0">
      <w:pPr>
        <w:pStyle w:val="Akapitzlist"/>
        <w:numPr>
          <w:ilvl w:val="0"/>
          <w:numId w:val="8"/>
        </w:numPr>
        <w:spacing w:after="240" w:line="240" w:lineRule="auto"/>
        <w:ind w:leftChars="0" w:firstLineChars="0"/>
        <w:jc w:val="both"/>
        <w:rPr>
          <w:rFonts w:ascii="Arial" w:eastAsia="Arial" w:hAnsi="Arial" w:cs="Arial"/>
          <w:sz w:val="20"/>
          <w:szCs w:val="20"/>
        </w:rPr>
      </w:pPr>
      <w:r w:rsidRPr="002350D0">
        <w:rPr>
          <w:rFonts w:ascii="Arial" w:eastAsia="Arial" w:hAnsi="Arial" w:cs="Arial"/>
          <w:sz w:val="20"/>
          <w:szCs w:val="20"/>
        </w:rPr>
        <w:t xml:space="preserve">Z drugiej strony w tej kwestii mężczyźni i kobiety wydają się być zgodni - </w:t>
      </w:r>
      <w:proofErr w:type="spellStart"/>
      <w:r w:rsidRPr="002350D0">
        <w:rPr>
          <w:rFonts w:ascii="Arial" w:eastAsia="Arial" w:hAnsi="Arial" w:cs="Arial"/>
          <w:sz w:val="20"/>
          <w:szCs w:val="20"/>
        </w:rPr>
        <w:t>az</w:t>
      </w:r>
      <w:proofErr w:type="spellEnd"/>
      <w:r w:rsidRPr="002350D0">
        <w:rPr>
          <w:rFonts w:ascii="Arial" w:eastAsia="Arial" w:hAnsi="Arial" w:cs="Arial"/>
          <w:sz w:val="20"/>
          <w:szCs w:val="20"/>
        </w:rPr>
        <w:t xml:space="preserve"> </w:t>
      </w:r>
      <w:r w:rsidRPr="002350D0">
        <w:rPr>
          <w:rFonts w:ascii="Arial" w:eastAsia="Arial" w:hAnsi="Arial" w:cs="Arial"/>
          <w:b/>
          <w:sz w:val="20"/>
          <w:szCs w:val="20"/>
        </w:rPr>
        <w:t>36%</w:t>
      </w:r>
      <w:r w:rsidRPr="002350D0">
        <w:rPr>
          <w:rFonts w:ascii="Arial" w:eastAsia="Arial" w:hAnsi="Arial" w:cs="Arial"/>
          <w:sz w:val="20"/>
          <w:szCs w:val="20"/>
        </w:rPr>
        <w:t xml:space="preserve"> z nich deklaruje przyjmowanie szczepionek przeciw chorobom egzotycznym. </w:t>
      </w:r>
    </w:p>
    <w:p w14:paraId="28C85FD0" w14:textId="77777777" w:rsidR="00FF0BE9" w:rsidRDefault="005E065B">
      <w:pPr>
        <w:spacing w:before="240" w:after="240" w:line="240" w:lineRule="auto"/>
        <w:ind w:left="0" w:hanging="2"/>
        <w:jc w:val="both"/>
        <w:rPr>
          <w:rFonts w:ascii="Arial" w:eastAsia="Arial" w:hAnsi="Arial" w:cs="Arial"/>
          <w:i/>
          <w:sz w:val="20"/>
          <w:szCs w:val="20"/>
        </w:rPr>
      </w:pPr>
      <w:r>
        <w:rPr>
          <w:rFonts w:ascii="Arial" w:eastAsia="Arial" w:hAnsi="Arial" w:cs="Arial"/>
          <w:b/>
          <w:color w:val="38761D"/>
          <w:sz w:val="20"/>
          <w:szCs w:val="20"/>
        </w:rPr>
        <w:t>Co warto wiedzieć o szczepieniach do krajów egzotycznych?</w:t>
      </w:r>
    </w:p>
    <w:p w14:paraId="28C85FD1" w14:textId="77777777" w:rsidR="00FF0BE9" w:rsidRDefault="005E065B">
      <w:pPr>
        <w:spacing w:before="240" w:after="240" w:line="240" w:lineRule="auto"/>
        <w:ind w:left="0" w:hanging="2"/>
        <w:jc w:val="both"/>
        <w:rPr>
          <w:rFonts w:ascii="Arial" w:eastAsia="Arial" w:hAnsi="Arial" w:cs="Arial"/>
          <w:sz w:val="20"/>
          <w:szCs w:val="20"/>
        </w:rPr>
      </w:pPr>
      <w:r>
        <w:rPr>
          <w:rFonts w:ascii="Arial" w:eastAsia="Arial" w:hAnsi="Arial" w:cs="Arial"/>
          <w:b/>
          <w:sz w:val="20"/>
          <w:szCs w:val="20"/>
        </w:rPr>
        <w:t>Kiedy się szczepić?</w:t>
      </w:r>
      <w:r>
        <w:rPr>
          <w:rFonts w:ascii="Arial" w:eastAsia="Arial" w:hAnsi="Arial" w:cs="Arial"/>
          <w:sz w:val="20"/>
          <w:szCs w:val="20"/>
        </w:rPr>
        <w:t xml:space="preserve"> Przede wszystkim istotne jest to, aby tematem szczepień zainteresować się kilka miesięcy przed planowaną podróżą. Niektóre szczepionki na wirusy tropikalne są podawane w odstępach czasowych np. w cyklu 0/1/6, czyli ostatnia dawka może być podawana pół roku po dawce pierwszej.</w:t>
      </w:r>
    </w:p>
    <w:p w14:paraId="28C85FD2" w14:textId="77777777" w:rsidR="00FF0BE9" w:rsidRDefault="005E065B">
      <w:pPr>
        <w:spacing w:before="240" w:after="240" w:line="240" w:lineRule="auto"/>
        <w:ind w:left="0" w:hanging="2"/>
        <w:jc w:val="both"/>
        <w:rPr>
          <w:rFonts w:ascii="Arial" w:eastAsia="Arial" w:hAnsi="Arial" w:cs="Arial"/>
          <w:sz w:val="20"/>
          <w:szCs w:val="20"/>
        </w:rPr>
      </w:pPr>
      <w:r>
        <w:rPr>
          <w:rFonts w:ascii="Arial" w:eastAsia="Arial" w:hAnsi="Arial" w:cs="Arial"/>
          <w:b/>
          <w:sz w:val="20"/>
          <w:szCs w:val="20"/>
        </w:rPr>
        <w:t>Rodzaj szczepień:</w:t>
      </w:r>
      <w:r>
        <w:rPr>
          <w:rFonts w:ascii="Arial" w:eastAsia="Arial" w:hAnsi="Arial" w:cs="Arial"/>
          <w:sz w:val="20"/>
          <w:szCs w:val="20"/>
        </w:rPr>
        <w:t xml:space="preserve"> Warto pamiętać, że rodzaj zalecanej szczepionki jest uzależniony od regionu, w którym planujemy spędzić czas, ale także od typu planowanego wyjazdu. Informacji o tym, jakie szczepionki powinniśmy przyjąć, udzieli nam lekarz specjalizujący się w medycynie podróżnej. Na terenie całej Polski jest wiele punktów szczepień, do których możemy się udać. </w:t>
      </w:r>
    </w:p>
    <w:p w14:paraId="28C85FD3" w14:textId="77777777" w:rsidR="00FF0BE9" w:rsidRDefault="005E065B">
      <w:pPr>
        <w:spacing w:before="240" w:after="240" w:line="240" w:lineRule="auto"/>
        <w:ind w:left="0" w:hanging="2"/>
        <w:jc w:val="both"/>
        <w:rPr>
          <w:rFonts w:ascii="Arial" w:eastAsia="Arial" w:hAnsi="Arial" w:cs="Arial"/>
          <w:sz w:val="20"/>
          <w:szCs w:val="20"/>
        </w:rPr>
      </w:pPr>
      <w:r>
        <w:rPr>
          <w:rFonts w:ascii="Arial" w:eastAsia="Arial" w:hAnsi="Arial" w:cs="Arial"/>
          <w:b/>
          <w:sz w:val="20"/>
          <w:szCs w:val="20"/>
        </w:rPr>
        <w:t>Koszt:</w:t>
      </w:r>
      <w:r>
        <w:rPr>
          <w:rFonts w:ascii="Arial" w:eastAsia="Arial" w:hAnsi="Arial" w:cs="Arial"/>
          <w:sz w:val="20"/>
          <w:szCs w:val="20"/>
        </w:rPr>
        <w:t xml:space="preserve"> Szczepienia na wirusy tropikalne są płatne. Ich cena się różni, natomiast planując pobyt np. w Azji powinniśmy być przygotowani na wydatek rzędu kilkuset złotych.</w:t>
      </w:r>
    </w:p>
    <w:p w14:paraId="28C85FD4" w14:textId="77777777" w:rsidR="00FF0BE9" w:rsidRDefault="005E065B">
      <w:pPr>
        <w:spacing w:before="240" w:after="240" w:line="240" w:lineRule="auto"/>
        <w:ind w:left="0" w:hanging="2"/>
        <w:jc w:val="both"/>
        <w:rPr>
          <w:rFonts w:ascii="Arial" w:eastAsia="Arial" w:hAnsi="Arial" w:cs="Arial"/>
          <w:sz w:val="20"/>
          <w:szCs w:val="20"/>
        </w:rPr>
      </w:pPr>
      <w:r>
        <w:rPr>
          <w:rFonts w:ascii="Arial" w:eastAsia="Arial" w:hAnsi="Arial" w:cs="Arial"/>
          <w:b/>
          <w:sz w:val="20"/>
          <w:szCs w:val="20"/>
        </w:rPr>
        <w:t>Szczepienia obowiązkowe i zalecane:</w:t>
      </w:r>
      <w:r>
        <w:rPr>
          <w:rFonts w:ascii="Arial" w:eastAsia="Arial" w:hAnsi="Arial" w:cs="Arial"/>
          <w:sz w:val="20"/>
          <w:szCs w:val="20"/>
        </w:rPr>
        <w:t xml:space="preserve"> w przypadku szczepień obowiązków należy posiadać przy sobie zaświadczenie potwierdzające przyjętą szczepionkę - może się zdarzyć, że nie mając go przy sobie, nie zostaniemy wpuszczeni na teren danego kraju. Istnieje również lista szczepień zalecanych, które nie są obowiązkowe, ale warto rozważyć je przed wyjazdem. </w:t>
      </w:r>
    </w:p>
    <w:p w14:paraId="28C85FD5" w14:textId="1136B5A1" w:rsidR="00FF0BE9" w:rsidRPr="002350D0" w:rsidRDefault="005E065B" w:rsidP="002350D0">
      <w:pPr>
        <w:shd w:val="clear" w:color="auto" w:fill="FFFFFF"/>
        <w:spacing w:before="300" w:after="0" w:line="240" w:lineRule="auto"/>
        <w:ind w:leftChars="0" w:left="0" w:firstLineChars="0" w:hanging="2"/>
        <w:jc w:val="both"/>
        <w:rPr>
          <w:rFonts w:ascii="Arial" w:eastAsia="Arial" w:hAnsi="Arial" w:cs="Arial"/>
          <w:sz w:val="20"/>
          <w:szCs w:val="20"/>
        </w:rPr>
      </w:pPr>
      <w:r w:rsidRPr="002350D0">
        <w:rPr>
          <w:rFonts w:ascii="Arial" w:eastAsia="Arial" w:hAnsi="Arial" w:cs="Arial"/>
          <w:sz w:val="20"/>
          <w:szCs w:val="20"/>
        </w:rPr>
        <w:t xml:space="preserve">Wśród zalecanych szczepionek wymienia się </w:t>
      </w:r>
      <w:r w:rsidR="00E546EC">
        <w:rPr>
          <w:rFonts w:ascii="Arial" w:eastAsia="Arial" w:hAnsi="Arial" w:cs="Arial"/>
          <w:sz w:val="20"/>
          <w:szCs w:val="20"/>
        </w:rPr>
        <w:t xml:space="preserve">te </w:t>
      </w:r>
      <w:r w:rsidRPr="002350D0">
        <w:rPr>
          <w:rFonts w:ascii="Arial" w:eastAsia="Arial" w:hAnsi="Arial" w:cs="Arial"/>
          <w:sz w:val="20"/>
          <w:szCs w:val="20"/>
        </w:rPr>
        <w:t>na:</w:t>
      </w:r>
    </w:p>
    <w:p w14:paraId="28C85FD6" w14:textId="77777777" w:rsidR="00FF0BE9" w:rsidRPr="002350D0" w:rsidRDefault="005E065B" w:rsidP="002350D0">
      <w:pPr>
        <w:pStyle w:val="Akapitzlist"/>
        <w:numPr>
          <w:ilvl w:val="0"/>
          <w:numId w:val="9"/>
        </w:numPr>
        <w:shd w:val="clear" w:color="auto" w:fill="FFFFFF"/>
        <w:spacing w:after="0" w:line="240" w:lineRule="auto"/>
        <w:ind w:leftChars="0" w:firstLineChars="0"/>
        <w:jc w:val="both"/>
        <w:rPr>
          <w:rFonts w:ascii="Arial" w:eastAsia="Arial" w:hAnsi="Arial" w:cs="Arial"/>
          <w:sz w:val="20"/>
          <w:szCs w:val="20"/>
        </w:rPr>
      </w:pPr>
      <w:r w:rsidRPr="002350D0">
        <w:rPr>
          <w:rFonts w:ascii="Arial" w:eastAsia="Arial" w:hAnsi="Arial" w:cs="Arial"/>
          <w:sz w:val="20"/>
          <w:szCs w:val="20"/>
        </w:rPr>
        <w:t>błonicę, tężec i krztusiec;</w:t>
      </w:r>
    </w:p>
    <w:p w14:paraId="28C85FD7" w14:textId="77777777" w:rsidR="00FF0BE9" w:rsidRPr="002350D0" w:rsidRDefault="005E065B" w:rsidP="002350D0">
      <w:pPr>
        <w:pStyle w:val="Akapitzlist"/>
        <w:numPr>
          <w:ilvl w:val="0"/>
          <w:numId w:val="9"/>
        </w:numPr>
        <w:shd w:val="clear" w:color="auto" w:fill="FFFFFF"/>
        <w:spacing w:after="0" w:line="240" w:lineRule="auto"/>
        <w:ind w:leftChars="0" w:firstLineChars="0"/>
        <w:jc w:val="both"/>
        <w:rPr>
          <w:rFonts w:ascii="Arial" w:eastAsia="Arial" w:hAnsi="Arial" w:cs="Arial"/>
          <w:sz w:val="20"/>
          <w:szCs w:val="20"/>
        </w:rPr>
      </w:pPr>
      <w:r w:rsidRPr="002350D0">
        <w:rPr>
          <w:rFonts w:ascii="Arial" w:eastAsia="Arial" w:hAnsi="Arial" w:cs="Arial"/>
          <w:sz w:val="20"/>
          <w:szCs w:val="20"/>
        </w:rPr>
        <w:t>wirusowe zapalenie wątroby typu A;</w:t>
      </w:r>
    </w:p>
    <w:p w14:paraId="28C85FD8" w14:textId="77777777" w:rsidR="00FF0BE9" w:rsidRPr="002350D0" w:rsidRDefault="005E065B" w:rsidP="002350D0">
      <w:pPr>
        <w:pStyle w:val="Akapitzlist"/>
        <w:numPr>
          <w:ilvl w:val="0"/>
          <w:numId w:val="9"/>
        </w:numPr>
        <w:shd w:val="clear" w:color="auto" w:fill="FFFFFF"/>
        <w:spacing w:after="0" w:line="240" w:lineRule="auto"/>
        <w:ind w:leftChars="0" w:firstLineChars="0"/>
        <w:jc w:val="both"/>
        <w:rPr>
          <w:rFonts w:ascii="Arial" w:eastAsia="Arial" w:hAnsi="Arial" w:cs="Arial"/>
          <w:sz w:val="20"/>
          <w:szCs w:val="20"/>
        </w:rPr>
      </w:pPr>
      <w:r w:rsidRPr="002350D0">
        <w:rPr>
          <w:rFonts w:ascii="Arial" w:eastAsia="Arial" w:hAnsi="Arial" w:cs="Arial"/>
          <w:sz w:val="20"/>
          <w:szCs w:val="20"/>
        </w:rPr>
        <w:t>wirusowe zapalenie wątroby typu B;</w:t>
      </w:r>
    </w:p>
    <w:p w14:paraId="28C85FD9" w14:textId="77777777" w:rsidR="00FF0BE9" w:rsidRPr="002350D0" w:rsidRDefault="005E065B" w:rsidP="002350D0">
      <w:pPr>
        <w:pStyle w:val="Akapitzlist"/>
        <w:numPr>
          <w:ilvl w:val="0"/>
          <w:numId w:val="9"/>
        </w:numPr>
        <w:shd w:val="clear" w:color="auto" w:fill="FFFFFF"/>
        <w:spacing w:after="0" w:line="240" w:lineRule="auto"/>
        <w:ind w:leftChars="0" w:firstLineChars="0"/>
        <w:jc w:val="both"/>
        <w:rPr>
          <w:rFonts w:ascii="Arial" w:eastAsia="Arial" w:hAnsi="Arial" w:cs="Arial"/>
          <w:sz w:val="20"/>
          <w:szCs w:val="20"/>
        </w:rPr>
      </w:pPr>
      <w:r w:rsidRPr="002350D0">
        <w:rPr>
          <w:rFonts w:ascii="Arial" w:eastAsia="Arial" w:hAnsi="Arial" w:cs="Arial"/>
          <w:sz w:val="20"/>
          <w:szCs w:val="20"/>
        </w:rPr>
        <w:t>dur brzuszny;</w:t>
      </w:r>
    </w:p>
    <w:p w14:paraId="28C85FDA" w14:textId="77777777" w:rsidR="00FF0BE9" w:rsidRPr="002350D0" w:rsidRDefault="00DC02EB" w:rsidP="002350D0">
      <w:pPr>
        <w:pStyle w:val="Akapitzlist"/>
        <w:numPr>
          <w:ilvl w:val="0"/>
          <w:numId w:val="9"/>
        </w:numPr>
        <w:shd w:val="clear" w:color="auto" w:fill="FFFFFF"/>
        <w:spacing w:after="0" w:line="240" w:lineRule="auto"/>
        <w:ind w:leftChars="0" w:firstLineChars="0"/>
        <w:jc w:val="both"/>
        <w:rPr>
          <w:rFonts w:ascii="Arial" w:eastAsia="Arial" w:hAnsi="Arial" w:cs="Arial"/>
          <w:sz w:val="20"/>
          <w:szCs w:val="20"/>
        </w:rPr>
      </w:pPr>
      <w:hyperlink r:id="rId8">
        <w:r w:rsidR="005E065B" w:rsidRPr="002350D0">
          <w:rPr>
            <w:rFonts w:ascii="Arial" w:eastAsia="Arial" w:hAnsi="Arial" w:cs="Arial"/>
            <w:sz w:val="20"/>
            <w:szCs w:val="20"/>
          </w:rPr>
          <w:t>cholerę</w:t>
        </w:r>
      </w:hyperlink>
      <w:r w:rsidR="005E065B" w:rsidRPr="002350D0">
        <w:rPr>
          <w:rFonts w:ascii="Arial" w:eastAsia="Arial" w:hAnsi="Arial" w:cs="Arial"/>
          <w:sz w:val="20"/>
          <w:szCs w:val="20"/>
        </w:rPr>
        <w:t>;</w:t>
      </w:r>
    </w:p>
    <w:p w14:paraId="28C85FDB" w14:textId="77777777" w:rsidR="00FF0BE9" w:rsidRPr="002350D0" w:rsidRDefault="005E065B" w:rsidP="002350D0">
      <w:pPr>
        <w:pStyle w:val="Akapitzlist"/>
        <w:numPr>
          <w:ilvl w:val="0"/>
          <w:numId w:val="9"/>
        </w:numPr>
        <w:shd w:val="clear" w:color="auto" w:fill="FFFFFF"/>
        <w:spacing w:after="0" w:line="240" w:lineRule="auto"/>
        <w:ind w:leftChars="0" w:firstLineChars="0"/>
        <w:jc w:val="both"/>
        <w:rPr>
          <w:rFonts w:ascii="Arial" w:eastAsia="Arial" w:hAnsi="Arial" w:cs="Arial"/>
          <w:sz w:val="20"/>
          <w:szCs w:val="20"/>
        </w:rPr>
      </w:pPr>
      <w:r w:rsidRPr="002350D0">
        <w:rPr>
          <w:rFonts w:ascii="Arial" w:eastAsia="Arial" w:hAnsi="Arial" w:cs="Arial"/>
          <w:sz w:val="20"/>
          <w:szCs w:val="20"/>
        </w:rPr>
        <w:t>polio;</w:t>
      </w:r>
    </w:p>
    <w:p w14:paraId="28C85FDC" w14:textId="77777777" w:rsidR="00FF0BE9" w:rsidRPr="002350D0" w:rsidRDefault="005E065B" w:rsidP="002350D0">
      <w:pPr>
        <w:pStyle w:val="Akapitzlist"/>
        <w:numPr>
          <w:ilvl w:val="0"/>
          <w:numId w:val="9"/>
        </w:numPr>
        <w:shd w:val="clear" w:color="auto" w:fill="FFFFFF"/>
        <w:spacing w:after="0" w:line="240" w:lineRule="auto"/>
        <w:ind w:leftChars="0" w:firstLineChars="0"/>
        <w:jc w:val="both"/>
        <w:rPr>
          <w:rFonts w:ascii="Arial" w:eastAsia="Arial" w:hAnsi="Arial" w:cs="Arial"/>
          <w:sz w:val="20"/>
          <w:szCs w:val="20"/>
        </w:rPr>
      </w:pPr>
      <w:r w:rsidRPr="002350D0">
        <w:rPr>
          <w:rFonts w:ascii="Arial" w:eastAsia="Arial" w:hAnsi="Arial" w:cs="Arial"/>
          <w:sz w:val="20"/>
          <w:szCs w:val="20"/>
        </w:rPr>
        <w:t xml:space="preserve">zakażenia </w:t>
      </w:r>
      <w:proofErr w:type="spellStart"/>
      <w:r w:rsidRPr="002350D0">
        <w:rPr>
          <w:rFonts w:ascii="Arial" w:eastAsia="Arial" w:hAnsi="Arial" w:cs="Arial"/>
          <w:sz w:val="20"/>
          <w:szCs w:val="20"/>
        </w:rPr>
        <w:t>meningokokowe</w:t>
      </w:r>
      <w:proofErr w:type="spellEnd"/>
      <w:r w:rsidRPr="002350D0">
        <w:rPr>
          <w:rFonts w:ascii="Arial" w:eastAsia="Arial" w:hAnsi="Arial" w:cs="Arial"/>
          <w:sz w:val="20"/>
          <w:szCs w:val="20"/>
        </w:rPr>
        <w:t>;</w:t>
      </w:r>
    </w:p>
    <w:p w14:paraId="28C85FDD" w14:textId="77777777" w:rsidR="00FF0BE9" w:rsidRPr="002350D0" w:rsidRDefault="005E065B" w:rsidP="002350D0">
      <w:pPr>
        <w:pStyle w:val="Akapitzlist"/>
        <w:numPr>
          <w:ilvl w:val="0"/>
          <w:numId w:val="9"/>
        </w:numPr>
        <w:shd w:val="clear" w:color="auto" w:fill="FFFFFF"/>
        <w:spacing w:after="0" w:line="240" w:lineRule="auto"/>
        <w:ind w:leftChars="0" w:firstLineChars="0"/>
        <w:jc w:val="both"/>
        <w:rPr>
          <w:rFonts w:ascii="Arial" w:eastAsia="Arial" w:hAnsi="Arial" w:cs="Arial"/>
          <w:sz w:val="20"/>
          <w:szCs w:val="20"/>
        </w:rPr>
      </w:pPr>
      <w:r w:rsidRPr="002350D0">
        <w:rPr>
          <w:rFonts w:ascii="Arial" w:eastAsia="Arial" w:hAnsi="Arial" w:cs="Arial"/>
          <w:sz w:val="20"/>
          <w:szCs w:val="20"/>
        </w:rPr>
        <w:t>żółtą gorączkę;</w:t>
      </w:r>
    </w:p>
    <w:p w14:paraId="28C85FDE" w14:textId="77777777" w:rsidR="00FF0BE9" w:rsidRPr="002350D0" w:rsidRDefault="005E065B" w:rsidP="002350D0">
      <w:pPr>
        <w:pStyle w:val="Akapitzlist"/>
        <w:numPr>
          <w:ilvl w:val="0"/>
          <w:numId w:val="9"/>
        </w:numPr>
        <w:shd w:val="clear" w:color="auto" w:fill="FFFFFF"/>
        <w:spacing w:after="0" w:line="240" w:lineRule="auto"/>
        <w:ind w:leftChars="0" w:firstLineChars="0"/>
        <w:jc w:val="both"/>
        <w:rPr>
          <w:rFonts w:ascii="Arial" w:eastAsia="Arial" w:hAnsi="Arial" w:cs="Arial"/>
          <w:sz w:val="20"/>
          <w:szCs w:val="20"/>
        </w:rPr>
      </w:pPr>
      <w:r w:rsidRPr="002350D0">
        <w:rPr>
          <w:rFonts w:ascii="Arial" w:eastAsia="Arial" w:hAnsi="Arial" w:cs="Arial"/>
          <w:sz w:val="20"/>
          <w:szCs w:val="20"/>
        </w:rPr>
        <w:t>wściekliznę;</w:t>
      </w:r>
    </w:p>
    <w:p w14:paraId="28C85FDF" w14:textId="77777777" w:rsidR="00FF0BE9" w:rsidRPr="002350D0" w:rsidRDefault="005E065B" w:rsidP="002350D0">
      <w:pPr>
        <w:pStyle w:val="Akapitzlist"/>
        <w:numPr>
          <w:ilvl w:val="0"/>
          <w:numId w:val="9"/>
        </w:numPr>
        <w:shd w:val="clear" w:color="auto" w:fill="FFFFFF"/>
        <w:spacing w:after="0" w:line="240" w:lineRule="auto"/>
        <w:ind w:leftChars="0" w:firstLineChars="0"/>
        <w:jc w:val="both"/>
        <w:rPr>
          <w:rFonts w:ascii="Arial" w:eastAsia="Arial" w:hAnsi="Arial" w:cs="Arial"/>
          <w:sz w:val="20"/>
          <w:szCs w:val="20"/>
        </w:rPr>
      </w:pPr>
      <w:r w:rsidRPr="002350D0">
        <w:rPr>
          <w:rFonts w:ascii="Arial" w:eastAsia="Arial" w:hAnsi="Arial" w:cs="Arial"/>
          <w:sz w:val="20"/>
          <w:szCs w:val="20"/>
        </w:rPr>
        <w:t>japońskie zapalenie mózgu;</w:t>
      </w:r>
    </w:p>
    <w:p w14:paraId="28C85FE0" w14:textId="77777777" w:rsidR="00FF0BE9" w:rsidRPr="002350D0" w:rsidRDefault="005E065B" w:rsidP="002350D0">
      <w:pPr>
        <w:pStyle w:val="Akapitzlist"/>
        <w:numPr>
          <w:ilvl w:val="0"/>
          <w:numId w:val="9"/>
        </w:numPr>
        <w:shd w:val="clear" w:color="auto" w:fill="FFFFFF"/>
        <w:spacing w:after="300" w:line="240" w:lineRule="auto"/>
        <w:ind w:leftChars="0" w:firstLineChars="0"/>
        <w:jc w:val="both"/>
        <w:rPr>
          <w:rFonts w:ascii="Arial" w:eastAsia="Arial" w:hAnsi="Arial" w:cs="Arial"/>
          <w:sz w:val="20"/>
          <w:szCs w:val="20"/>
        </w:rPr>
      </w:pPr>
      <w:r w:rsidRPr="002350D0">
        <w:rPr>
          <w:rFonts w:ascii="Arial" w:eastAsia="Arial" w:hAnsi="Arial" w:cs="Arial"/>
          <w:sz w:val="20"/>
          <w:szCs w:val="20"/>
        </w:rPr>
        <w:t>kleszczowe zapalenie mózgu.</w:t>
      </w:r>
    </w:p>
    <w:p w14:paraId="28C85FE1" w14:textId="77777777" w:rsidR="00FF0BE9" w:rsidRDefault="00FF0BE9">
      <w:pPr>
        <w:spacing w:after="0" w:line="240" w:lineRule="auto"/>
        <w:ind w:left="0" w:hanging="2"/>
        <w:jc w:val="both"/>
        <w:rPr>
          <w:rFonts w:ascii="Arial" w:eastAsia="Arial" w:hAnsi="Arial" w:cs="Arial"/>
          <w:sz w:val="20"/>
          <w:szCs w:val="20"/>
        </w:rPr>
      </w:pPr>
    </w:p>
    <w:p w14:paraId="28C85FE2" w14:textId="77777777" w:rsidR="00FF0BE9" w:rsidRDefault="005E065B">
      <w:pPr>
        <w:spacing w:after="0" w:line="240" w:lineRule="auto"/>
        <w:ind w:left="0" w:hanging="2"/>
        <w:jc w:val="both"/>
        <w:rPr>
          <w:rFonts w:ascii="Arial" w:eastAsia="Arial" w:hAnsi="Arial" w:cs="Arial"/>
          <w:sz w:val="20"/>
          <w:szCs w:val="20"/>
        </w:rPr>
      </w:pPr>
      <w:r>
        <w:rPr>
          <w:rFonts w:ascii="Arial" w:eastAsia="Arial" w:hAnsi="Arial" w:cs="Arial"/>
          <w:sz w:val="20"/>
          <w:szCs w:val="20"/>
        </w:rPr>
        <w:t>Metodologia:</w:t>
      </w:r>
    </w:p>
    <w:p w14:paraId="28C85FE3" w14:textId="77777777" w:rsidR="00FF0BE9" w:rsidRDefault="005E065B">
      <w:pPr>
        <w:spacing w:after="0" w:line="240" w:lineRule="auto"/>
        <w:ind w:left="0" w:hanging="2"/>
        <w:jc w:val="both"/>
        <w:rPr>
          <w:rFonts w:ascii="Arial" w:eastAsia="Arial" w:hAnsi="Arial" w:cs="Arial"/>
          <w:sz w:val="20"/>
          <w:szCs w:val="20"/>
        </w:rPr>
      </w:pPr>
      <w:r>
        <w:rPr>
          <w:rFonts w:ascii="Arial" w:eastAsia="Arial" w:hAnsi="Arial" w:cs="Arial"/>
          <w:sz w:val="20"/>
          <w:szCs w:val="20"/>
        </w:rPr>
        <w:t>Badanie zostało wykonane metodą CAWI na reprezentatywnej próbie N=1006 Polaków w wieku od 18 do 65 lat oraz dodatkowo w grupie mieszkańców największych miast Polski (miasta powyżej 500 000 mieszkańców) N=300.</w:t>
      </w:r>
    </w:p>
    <w:p w14:paraId="28C85FE4" w14:textId="77777777" w:rsidR="00FF0BE9" w:rsidRDefault="00FF0BE9">
      <w:pPr>
        <w:spacing w:after="0" w:line="240" w:lineRule="auto"/>
        <w:ind w:left="0" w:hanging="2"/>
        <w:jc w:val="both"/>
        <w:rPr>
          <w:rFonts w:ascii="Arial" w:eastAsia="Arial" w:hAnsi="Arial" w:cs="Arial"/>
          <w:b/>
          <w:sz w:val="20"/>
          <w:szCs w:val="20"/>
        </w:rPr>
      </w:pPr>
    </w:p>
    <w:p w14:paraId="28C85FE5" w14:textId="77777777" w:rsidR="00FF0BE9" w:rsidRDefault="00FF0BE9">
      <w:pPr>
        <w:spacing w:after="0" w:line="240" w:lineRule="auto"/>
        <w:ind w:left="0" w:hanging="2"/>
        <w:jc w:val="both"/>
        <w:rPr>
          <w:rFonts w:ascii="Arial" w:eastAsia="Arial" w:hAnsi="Arial" w:cs="Arial"/>
          <w:b/>
          <w:sz w:val="20"/>
          <w:szCs w:val="20"/>
        </w:rPr>
      </w:pPr>
    </w:p>
    <w:p w14:paraId="28C85FE6" w14:textId="77777777" w:rsidR="00FF0BE9" w:rsidRDefault="00FF0BE9">
      <w:pPr>
        <w:spacing w:after="0" w:line="240" w:lineRule="auto"/>
        <w:ind w:left="0" w:hanging="2"/>
        <w:jc w:val="both"/>
        <w:rPr>
          <w:rFonts w:ascii="Arial" w:eastAsia="Arial" w:hAnsi="Arial" w:cs="Arial"/>
          <w:sz w:val="18"/>
          <w:szCs w:val="18"/>
        </w:rPr>
      </w:pPr>
    </w:p>
    <w:p w14:paraId="28C85FE7" w14:textId="77777777" w:rsidR="00FF0BE9" w:rsidRDefault="005E065B">
      <w:pPr>
        <w:spacing w:after="0" w:line="240" w:lineRule="auto"/>
        <w:ind w:left="0" w:hanging="2"/>
        <w:jc w:val="both"/>
        <w:rPr>
          <w:rFonts w:ascii="Arial" w:eastAsia="Arial" w:hAnsi="Arial" w:cs="Arial"/>
          <w:b/>
          <w:color w:val="000000"/>
          <w:sz w:val="18"/>
          <w:szCs w:val="18"/>
        </w:rPr>
      </w:pPr>
      <w:r>
        <w:rPr>
          <w:rFonts w:ascii="Arial" w:eastAsia="Arial" w:hAnsi="Arial" w:cs="Arial"/>
          <w:b/>
          <w:color w:val="000000"/>
          <w:sz w:val="18"/>
          <w:szCs w:val="18"/>
        </w:rPr>
        <w:t xml:space="preserve">O </w:t>
      </w:r>
      <w:hyperlink r:id="rId9">
        <w:r>
          <w:rPr>
            <w:rFonts w:ascii="Arial" w:eastAsia="Arial" w:hAnsi="Arial" w:cs="Arial"/>
            <w:b/>
            <w:color w:val="000000"/>
            <w:sz w:val="18"/>
            <w:szCs w:val="18"/>
          </w:rPr>
          <w:t>Kiwi.com</w:t>
        </w:r>
      </w:hyperlink>
    </w:p>
    <w:p w14:paraId="28C85FE8" w14:textId="55C7C814" w:rsidR="00FF0BE9" w:rsidRPr="00E546EC" w:rsidRDefault="005E065B" w:rsidP="00E546EC">
      <w:pPr>
        <w:pStyle w:val="Akapitzlist"/>
        <w:numPr>
          <w:ilvl w:val="0"/>
          <w:numId w:val="10"/>
        </w:numPr>
        <w:pBdr>
          <w:top w:val="nil"/>
          <w:left w:val="nil"/>
          <w:bottom w:val="nil"/>
          <w:right w:val="nil"/>
          <w:between w:val="nil"/>
        </w:pBdr>
        <w:shd w:val="clear" w:color="auto" w:fill="FFFFFF"/>
        <w:spacing w:after="0" w:line="276" w:lineRule="auto"/>
        <w:ind w:leftChars="0" w:firstLineChars="0"/>
        <w:jc w:val="both"/>
        <w:rPr>
          <w:rFonts w:ascii="Arial" w:eastAsia="Arial" w:hAnsi="Arial" w:cs="Arial"/>
          <w:color w:val="000000"/>
          <w:sz w:val="18"/>
          <w:szCs w:val="18"/>
        </w:rPr>
      </w:pPr>
      <w:r w:rsidRPr="00E546EC">
        <w:rPr>
          <w:rFonts w:ascii="Arial" w:eastAsia="Arial" w:hAnsi="Arial" w:cs="Arial"/>
          <w:color w:val="000000"/>
          <w:sz w:val="18"/>
          <w:szCs w:val="18"/>
        </w:rPr>
        <w:t>Kiwi.com to jedna z wiodących firm technologicznych w branży turystycznej z siedzibą w Czechach, zatrudniająca ponad 1</w:t>
      </w:r>
      <w:r w:rsidR="00E546EC">
        <w:rPr>
          <w:rFonts w:ascii="Arial" w:eastAsia="Arial" w:hAnsi="Arial" w:cs="Arial"/>
          <w:color w:val="000000"/>
          <w:sz w:val="18"/>
          <w:szCs w:val="18"/>
        </w:rPr>
        <w:t>5</w:t>
      </w:r>
      <w:r w:rsidRPr="00E546EC">
        <w:rPr>
          <w:rFonts w:ascii="Arial" w:eastAsia="Arial" w:hAnsi="Arial" w:cs="Arial"/>
          <w:color w:val="000000"/>
          <w:sz w:val="18"/>
          <w:szCs w:val="18"/>
        </w:rPr>
        <w:t>00 osób na całym świecie</w:t>
      </w:r>
    </w:p>
    <w:p w14:paraId="28C85FE9" w14:textId="77777777" w:rsidR="00FF0BE9" w:rsidRPr="00E546EC" w:rsidRDefault="005E065B" w:rsidP="00E546EC">
      <w:pPr>
        <w:pStyle w:val="Akapitzlist"/>
        <w:numPr>
          <w:ilvl w:val="0"/>
          <w:numId w:val="10"/>
        </w:numPr>
        <w:pBdr>
          <w:top w:val="nil"/>
          <w:left w:val="nil"/>
          <w:bottom w:val="nil"/>
          <w:right w:val="nil"/>
          <w:between w:val="nil"/>
        </w:pBdr>
        <w:shd w:val="clear" w:color="auto" w:fill="FFFFFF"/>
        <w:spacing w:after="0" w:line="276" w:lineRule="auto"/>
        <w:ind w:leftChars="0" w:firstLineChars="0"/>
        <w:jc w:val="both"/>
        <w:rPr>
          <w:rFonts w:ascii="Arial" w:eastAsia="Arial" w:hAnsi="Arial" w:cs="Arial"/>
          <w:color w:val="000000"/>
          <w:sz w:val="18"/>
          <w:szCs w:val="18"/>
        </w:rPr>
      </w:pPr>
      <w:r w:rsidRPr="00E546EC">
        <w:rPr>
          <w:rFonts w:ascii="Arial" w:eastAsia="Arial" w:hAnsi="Arial" w:cs="Arial"/>
          <w:color w:val="000000"/>
          <w:sz w:val="18"/>
          <w:szCs w:val="18"/>
        </w:rPr>
        <w:t xml:space="preserve">Innowacyjny algorytm Virtual </w:t>
      </w:r>
      <w:proofErr w:type="spellStart"/>
      <w:r w:rsidRPr="00E546EC">
        <w:rPr>
          <w:rFonts w:ascii="Arial" w:eastAsia="Arial" w:hAnsi="Arial" w:cs="Arial"/>
          <w:color w:val="000000"/>
          <w:sz w:val="18"/>
          <w:szCs w:val="18"/>
        </w:rPr>
        <w:t>Interlining</w:t>
      </w:r>
      <w:proofErr w:type="spellEnd"/>
      <w:r w:rsidRPr="00E546EC">
        <w:rPr>
          <w:rFonts w:ascii="Arial" w:eastAsia="Arial" w:hAnsi="Arial" w:cs="Arial"/>
          <w:color w:val="000000"/>
          <w:sz w:val="18"/>
          <w:szCs w:val="18"/>
        </w:rPr>
        <w:t xml:space="preserve"> Kiwi.com umożliwia użytkownikom łączenie lotów w ramach tradycyjnych oraz tanich linii lotniczych w jeden plan podróży</w:t>
      </w:r>
    </w:p>
    <w:p w14:paraId="28C85FEA" w14:textId="40B95287" w:rsidR="00FF0BE9" w:rsidRPr="00E546EC" w:rsidRDefault="005E065B" w:rsidP="00E546EC">
      <w:pPr>
        <w:pStyle w:val="Akapitzlist"/>
        <w:numPr>
          <w:ilvl w:val="0"/>
          <w:numId w:val="10"/>
        </w:numPr>
        <w:pBdr>
          <w:top w:val="nil"/>
          <w:left w:val="nil"/>
          <w:bottom w:val="nil"/>
          <w:right w:val="nil"/>
          <w:between w:val="nil"/>
        </w:pBdr>
        <w:shd w:val="clear" w:color="auto" w:fill="FFFFFF"/>
        <w:spacing w:after="0" w:line="276" w:lineRule="auto"/>
        <w:ind w:leftChars="0" w:firstLineChars="0"/>
        <w:jc w:val="both"/>
        <w:rPr>
          <w:rFonts w:ascii="Arial" w:eastAsia="Arial" w:hAnsi="Arial" w:cs="Arial"/>
          <w:color w:val="000000"/>
          <w:sz w:val="18"/>
          <w:szCs w:val="18"/>
        </w:rPr>
      </w:pPr>
      <w:r w:rsidRPr="00E546EC">
        <w:rPr>
          <w:rFonts w:ascii="Arial" w:eastAsia="Arial" w:hAnsi="Arial" w:cs="Arial"/>
          <w:color w:val="000000"/>
          <w:sz w:val="18"/>
          <w:szCs w:val="18"/>
        </w:rPr>
        <w:lastRenderedPageBreak/>
        <w:t>Kiwi.com przeprowadza 2 miliard</w:t>
      </w:r>
      <w:r w:rsidR="00E546EC">
        <w:rPr>
          <w:rFonts w:ascii="Arial" w:eastAsia="Arial" w:hAnsi="Arial" w:cs="Arial"/>
          <w:sz w:val="18"/>
          <w:szCs w:val="18"/>
        </w:rPr>
        <w:t xml:space="preserve">y </w:t>
      </w:r>
      <w:r w:rsidRPr="00E546EC">
        <w:rPr>
          <w:rFonts w:ascii="Arial" w:eastAsia="Arial" w:hAnsi="Arial" w:cs="Arial"/>
          <w:color w:val="000000"/>
          <w:sz w:val="18"/>
          <w:szCs w:val="18"/>
        </w:rPr>
        <w:t>kontroli cen dziennie w 95% globalnych zasobach treści dotyczących lotów, umożliwiając klientom wyszukiwanie najlepszych opcji tras i cen, których inne wyszukiwarki nie mogą zobaczyć</w:t>
      </w:r>
    </w:p>
    <w:p w14:paraId="28C85FEB" w14:textId="3219400C" w:rsidR="00FF0BE9" w:rsidRPr="00E546EC" w:rsidRDefault="005E065B" w:rsidP="00E546EC">
      <w:pPr>
        <w:pStyle w:val="Akapitzlist"/>
        <w:numPr>
          <w:ilvl w:val="0"/>
          <w:numId w:val="10"/>
        </w:numPr>
        <w:pBdr>
          <w:top w:val="nil"/>
          <w:left w:val="nil"/>
          <w:bottom w:val="nil"/>
          <w:right w:val="nil"/>
          <w:between w:val="nil"/>
        </w:pBdr>
        <w:shd w:val="clear" w:color="auto" w:fill="FFFFFF"/>
        <w:spacing w:after="0" w:line="276" w:lineRule="auto"/>
        <w:ind w:leftChars="0" w:firstLineChars="0"/>
        <w:jc w:val="both"/>
        <w:rPr>
          <w:rFonts w:ascii="Arial" w:eastAsia="Arial" w:hAnsi="Arial" w:cs="Arial"/>
          <w:color w:val="000000"/>
          <w:sz w:val="18"/>
          <w:szCs w:val="18"/>
        </w:rPr>
      </w:pPr>
      <w:r w:rsidRPr="00E546EC">
        <w:rPr>
          <w:rFonts w:ascii="Arial" w:eastAsia="Arial" w:hAnsi="Arial" w:cs="Arial"/>
          <w:color w:val="000000"/>
          <w:sz w:val="18"/>
          <w:szCs w:val="18"/>
        </w:rPr>
        <w:t xml:space="preserve">Każdego dnia w witrynie Kiwi.com przeprowadzanych jest 50 milionów </w:t>
      </w:r>
      <w:proofErr w:type="spellStart"/>
      <w:r w:rsidRPr="00E546EC">
        <w:rPr>
          <w:rFonts w:ascii="Arial" w:eastAsia="Arial" w:hAnsi="Arial" w:cs="Arial"/>
          <w:color w:val="000000"/>
          <w:sz w:val="18"/>
          <w:szCs w:val="18"/>
        </w:rPr>
        <w:t>wyszukiwań</w:t>
      </w:r>
      <w:proofErr w:type="spellEnd"/>
      <w:r w:rsidRPr="00E546EC">
        <w:rPr>
          <w:rFonts w:ascii="Arial" w:eastAsia="Arial" w:hAnsi="Arial" w:cs="Arial"/>
          <w:color w:val="000000"/>
          <w:sz w:val="18"/>
          <w:szCs w:val="18"/>
        </w:rPr>
        <w:t xml:space="preserve">, a dziennie sprzedawanych jest ponad </w:t>
      </w:r>
      <w:r w:rsidR="00E546EC">
        <w:rPr>
          <w:rFonts w:ascii="Arial" w:eastAsia="Arial" w:hAnsi="Arial" w:cs="Arial"/>
          <w:sz w:val="18"/>
          <w:szCs w:val="18"/>
        </w:rPr>
        <w:t>5</w:t>
      </w:r>
      <w:r w:rsidRPr="00E546EC">
        <w:rPr>
          <w:rFonts w:ascii="Arial" w:eastAsia="Arial" w:hAnsi="Arial" w:cs="Arial"/>
          <w:sz w:val="18"/>
          <w:szCs w:val="18"/>
        </w:rPr>
        <w:t>0</w:t>
      </w:r>
      <w:r w:rsidRPr="00E546EC">
        <w:rPr>
          <w:rFonts w:ascii="Arial" w:eastAsia="Arial" w:hAnsi="Arial" w:cs="Arial"/>
          <w:color w:val="000000"/>
          <w:sz w:val="18"/>
          <w:szCs w:val="18"/>
        </w:rPr>
        <w:t xml:space="preserve"> 000 miejsc.</w:t>
      </w:r>
    </w:p>
    <w:p w14:paraId="28C85FEC" w14:textId="77777777" w:rsidR="00FF0BE9" w:rsidRDefault="00FF0BE9">
      <w:pPr>
        <w:pBdr>
          <w:top w:val="nil"/>
          <w:left w:val="nil"/>
          <w:bottom w:val="nil"/>
          <w:right w:val="nil"/>
          <w:between w:val="nil"/>
        </w:pBdr>
        <w:ind w:left="0" w:hanging="2"/>
        <w:jc w:val="both"/>
        <w:rPr>
          <w:rFonts w:ascii="Arial" w:eastAsia="Arial" w:hAnsi="Arial" w:cs="Arial"/>
          <w:color w:val="000000"/>
          <w:sz w:val="20"/>
          <w:szCs w:val="20"/>
        </w:rPr>
      </w:pPr>
    </w:p>
    <w:p w14:paraId="28C85FED" w14:textId="77777777" w:rsidR="00FF0BE9" w:rsidRDefault="00FF0BE9">
      <w:pPr>
        <w:pBdr>
          <w:top w:val="nil"/>
          <w:left w:val="nil"/>
          <w:bottom w:val="nil"/>
          <w:right w:val="nil"/>
          <w:between w:val="nil"/>
        </w:pBdr>
        <w:ind w:left="0" w:hanging="2"/>
        <w:jc w:val="both"/>
        <w:rPr>
          <w:rFonts w:ascii="Arial" w:eastAsia="Arial" w:hAnsi="Arial" w:cs="Arial"/>
          <w:color w:val="000000"/>
        </w:rPr>
      </w:pPr>
    </w:p>
    <w:sectPr w:rsidR="00FF0BE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55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6001" w14:textId="77777777" w:rsidR="00EF1F08" w:rsidRDefault="005E065B">
      <w:pPr>
        <w:spacing w:after="0" w:line="240" w:lineRule="auto"/>
        <w:ind w:left="0" w:hanging="2"/>
      </w:pPr>
      <w:r>
        <w:separator/>
      </w:r>
    </w:p>
  </w:endnote>
  <w:endnote w:type="continuationSeparator" w:id="0">
    <w:p w14:paraId="28C86003" w14:textId="77777777" w:rsidR="00EF1F08" w:rsidRDefault="005E065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5FF8" w14:textId="77777777" w:rsidR="00FF0BE9" w:rsidRDefault="00FF0BE9">
    <w:pPr>
      <w:pBdr>
        <w:top w:val="nil"/>
        <w:left w:val="nil"/>
        <w:bottom w:val="nil"/>
        <w:right w:val="nil"/>
        <w:between w:val="nil"/>
      </w:pBdr>
      <w:tabs>
        <w:tab w:val="center" w:pos="4536"/>
        <w:tab w:val="right" w:pos="9072"/>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5FF9" w14:textId="77777777" w:rsidR="00FF0BE9" w:rsidRDefault="00FF0BE9">
    <w:pPr>
      <w:spacing w:after="0" w:line="276" w:lineRule="auto"/>
      <w:ind w:left="0" w:hanging="2"/>
      <w:jc w:val="both"/>
      <w:rPr>
        <w:rFonts w:ascii="Arial" w:eastAsia="Arial" w:hAnsi="Arial" w:cs="Arial"/>
        <w:sz w:val="20"/>
        <w:szCs w:val="20"/>
      </w:rPr>
    </w:pPr>
  </w:p>
  <w:p w14:paraId="28C85FFA" w14:textId="77777777" w:rsidR="00FF0BE9" w:rsidRDefault="00FF0BE9">
    <w:pPr>
      <w:pBdr>
        <w:top w:val="nil"/>
        <w:left w:val="nil"/>
        <w:bottom w:val="nil"/>
        <w:right w:val="nil"/>
        <w:between w:val="nil"/>
      </w:pBdr>
      <w:tabs>
        <w:tab w:val="center" w:pos="4536"/>
        <w:tab w:val="right" w:pos="9072"/>
      </w:tabs>
      <w:spacing w:after="0" w:line="240" w:lineRule="auto"/>
      <w:ind w:left="0" w:hanging="2"/>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5FFC" w14:textId="77777777" w:rsidR="00FF0BE9" w:rsidRDefault="00FF0BE9">
    <w:pPr>
      <w:pBdr>
        <w:top w:val="nil"/>
        <w:left w:val="nil"/>
        <w:bottom w:val="nil"/>
        <w:right w:val="nil"/>
        <w:between w:val="nil"/>
      </w:pBdr>
      <w:tabs>
        <w:tab w:val="center" w:pos="4536"/>
        <w:tab w:val="right" w:pos="9072"/>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5FFD" w14:textId="77777777" w:rsidR="00EF1F08" w:rsidRDefault="005E065B">
      <w:pPr>
        <w:spacing w:after="0" w:line="240" w:lineRule="auto"/>
        <w:ind w:left="0" w:hanging="2"/>
      </w:pPr>
      <w:r>
        <w:separator/>
      </w:r>
    </w:p>
  </w:footnote>
  <w:footnote w:type="continuationSeparator" w:id="0">
    <w:p w14:paraId="28C85FFF" w14:textId="77777777" w:rsidR="00EF1F08" w:rsidRDefault="005E065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5FF6" w14:textId="77777777" w:rsidR="00FF0BE9" w:rsidRDefault="00FF0BE9">
    <w:pPr>
      <w:pBdr>
        <w:top w:val="nil"/>
        <w:left w:val="nil"/>
        <w:bottom w:val="nil"/>
        <w:right w:val="nil"/>
        <w:between w:val="nil"/>
      </w:pBdr>
      <w:tabs>
        <w:tab w:val="center" w:pos="4536"/>
        <w:tab w:val="right" w:pos="9072"/>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5FF7" w14:textId="77777777" w:rsidR="00FF0BE9" w:rsidRDefault="005E065B">
    <w:pPr>
      <w:pBdr>
        <w:top w:val="nil"/>
        <w:left w:val="nil"/>
        <w:bottom w:val="nil"/>
        <w:right w:val="nil"/>
        <w:between w:val="nil"/>
      </w:pBdr>
      <w:tabs>
        <w:tab w:val="center" w:pos="4536"/>
        <w:tab w:val="right" w:pos="9072"/>
        <w:tab w:val="left" w:pos="6060"/>
      </w:tabs>
      <w:spacing w:after="0" w:line="240" w:lineRule="auto"/>
      <w:ind w:left="0" w:hanging="2"/>
      <w:rPr>
        <w:b/>
        <w:color w:val="000000"/>
      </w:rPr>
    </w:pPr>
    <w:r>
      <w:rPr>
        <w:b/>
      </w:rPr>
      <w:t>KOMUNIKAT PRASOWY</w:t>
    </w:r>
    <w:r>
      <w:rPr>
        <w:noProof/>
      </w:rPr>
      <w:drawing>
        <wp:anchor distT="0" distB="0" distL="114300" distR="114300" simplePos="0" relativeHeight="251658240" behindDoc="0" locked="0" layoutInCell="1" hidden="0" allowOverlap="1" wp14:anchorId="28C85FFD" wp14:editId="28C85FFE">
          <wp:simplePos x="0" y="0"/>
          <wp:positionH relativeFrom="column">
            <wp:posOffset>5400675</wp:posOffset>
          </wp:positionH>
          <wp:positionV relativeFrom="paragraph">
            <wp:posOffset>-190492</wp:posOffset>
          </wp:positionV>
          <wp:extent cx="1024255" cy="508000"/>
          <wp:effectExtent l="0" t="0" r="0" b="0"/>
          <wp:wrapTopAndBottom distT="0" distB="0"/>
          <wp:docPr id="10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4255" cy="508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5FFB" w14:textId="77777777" w:rsidR="00FF0BE9" w:rsidRDefault="00FF0BE9">
    <w:pPr>
      <w:pBdr>
        <w:top w:val="nil"/>
        <w:left w:val="nil"/>
        <w:bottom w:val="nil"/>
        <w:right w:val="nil"/>
        <w:between w:val="nil"/>
      </w:pBdr>
      <w:tabs>
        <w:tab w:val="center" w:pos="4536"/>
        <w:tab w:val="right" w:pos="9072"/>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A95"/>
    <w:multiLevelType w:val="hybridMultilevel"/>
    <w:tmpl w:val="7D4EAA5C"/>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1" w15:restartNumberingAfterBreak="0">
    <w:nsid w:val="13BD6AA1"/>
    <w:multiLevelType w:val="hybridMultilevel"/>
    <w:tmpl w:val="F8C2EE9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 w15:restartNumberingAfterBreak="0">
    <w:nsid w:val="20F223A2"/>
    <w:multiLevelType w:val="multilevel"/>
    <w:tmpl w:val="5DF4C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964671"/>
    <w:multiLevelType w:val="hybridMultilevel"/>
    <w:tmpl w:val="324CE732"/>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 w15:restartNumberingAfterBreak="0">
    <w:nsid w:val="25100D24"/>
    <w:multiLevelType w:val="multilevel"/>
    <w:tmpl w:val="9322285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 w15:restartNumberingAfterBreak="0">
    <w:nsid w:val="2A095F3D"/>
    <w:multiLevelType w:val="multilevel"/>
    <w:tmpl w:val="E9C26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39689C"/>
    <w:multiLevelType w:val="multilevel"/>
    <w:tmpl w:val="DB086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8A304B"/>
    <w:multiLevelType w:val="hybridMultilevel"/>
    <w:tmpl w:val="C6E0395A"/>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8" w15:restartNumberingAfterBreak="0">
    <w:nsid w:val="792A12C8"/>
    <w:multiLevelType w:val="multilevel"/>
    <w:tmpl w:val="5CAC8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644829"/>
    <w:multiLevelType w:val="multilevel"/>
    <w:tmpl w:val="3A041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4926042">
    <w:abstractNumId w:val="5"/>
  </w:num>
  <w:num w:numId="2" w16cid:durableId="2063171210">
    <w:abstractNumId w:val="4"/>
  </w:num>
  <w:num w:numId="3" w16cid:durableId="934551662">
    <w:abstractNumId w:val="8"/>
  </w:num>
  <w:num w:numId="4" w16cid:durableId="1452431956">
    <w:abstractNumId w:val="9"/>
  </w:num>
  <w:num w:numId="5" w16cid:durableId="591165076">
    <w:abstractNumId w:val="2"/>
  </w:num>
  <w:num w:numId="6" w16cid:durableId="442843615">
    <w:abstractNumId w:val="6"/>
  </w:num>
  <w:num w:numId="7" w16cid:durableId="1049108755">
    <w:abstractNumId w:val="1"/>
  </w:num>
  <w:num w:numId="8" w16cid:durableId="282617367">
    <w:abstractNumId w:val="7"/>
  </w:num>
  <w:num w:numId="9" w16cid:durableId="1653947565">
    <w:abstractNumId w:val="0"/>
  </w:num>
  <w:num w:numId="10" w16cid:durableId="1169057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E9"/>
    <w:rsid w:val="000C7B19"/>
    <w:rsid w:val="002350D0"/>
    <w:rsid w:val="005E065B"/>
    <w:rsid w:val="00DC02EB"/>
    <w:rsid w:val="00E546EC"/>
    <w:rsid w:val="00EF1F08"/>
    <w:rsid w:val="00FF0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5FA5"/>
  <w15:docId w15:val="{E89129D6-9DE1-4B70-BF18-60805AAC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D91"/>
    <w:pPr>
      <w:suppressAutoHyphens/>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paragraph" w:styleId="NormalnyWeb">
    <w:name w:val="Normal (Web)"/>
    <w:basedOn w:val="Normalny"/>
    <w:uiPriority w:val="99"/>
    <w:qFormat/>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qFormat/>
    <w:pPr>
      <w:tabs>
        <w:tab w:val="center" w:pos="4536"/>
        <w:tab w:val="right" w:pos="9072"/>
      </w:tabs>
      <w:spacing w:after="0"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qFormat/>
    <w:pPr>
      <w:tabs>
        <w:tab w:val="center" w:pos="4536"/>
        <w:tab w:val="right" w:pos="9072"/>
      </w:tabs>
      <w:spacing w:after="0"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paragraph" w:styleId="Akapitzlist">
    <w:name w:val="List Paragraph"/>
    <w:basedOn w:val="Normalny"/>
    <w:uiPriority w:val="34"/>
    <w:qFormat/>
    <w:rsid w:val="00032C44"/>
    <w:pPr>
      <w:ind w:left="720"/>
      <w:contextualSpacing/>
    </w:pPr>
  </w:style>
  <w:style w:type="character" w:styleId="Hipercze">
    <w:name w:val="Hyperlink"/>
    <w:basedOn w:val="Domylnaczcionkaakapitu"/>
    <w:uiPriority w:val="99"/>
    <w:unhideWhenUsed/>
    <w:rsid w:val="00291C52"/>
    <w:rPr>
      <w:color w:val="0000FF"/>
      <w:u w:val="single"/>
    </w:rPr>
  </w:style>
  <w:style w:type="table" w:styleId="Tabela-Siatka">
    <w:name w:val="Table Grid"/>
    <w:basedOn w:val="Standardowy"/>
    <w:uiPriority w:val="39"/>
    <w:rsid w:val="00DD4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948A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48AD"/>
    <w:rPr>
      <w:position w:val="-1"/>
      <w:lang w:eastAsia="en-US"/>
    </w:rPr>
  </w:style>
  <w:style w:type="character" w:styleId="Odwoanieprzypisukocowego">
    <w:name w:val="endnote reference"/>
    <w:basedOn w:val="Domylnaczcionkaakapitu"/>
    <w:uiPriority w:val="99"/>
    <w:semiHidden/>
    <w:unhideWhenUsed/>
    <w:rsid w:val="007948AD"/>
    <w:rPr>
      <w:vertAlign w:val="superscript"/>
    </w:rPr>
  </w:style>
  <w:style w:type="character" w:styleId="Odwoaniedokomentarza">
    <w:name w:val="annotation reference"/>
    <w:basedOn w:val="Domylnaczcionkaakapitu"/>
    <w:uiPriority w:val="99"/>
    <w:semiHidden/>
    <w:unhideWhenUsed/>
    <w:rsid w:val="0025468C"/>
    <w:rPr>
      <w:sz w:val="16"/>
      <w:szCs w:val="16"/>
    </w:rPr>
  </w:style>
  <w:style w:type="paragraph" w:styleId="Tekstkomentarza">
    <w:name w:val="annotation text"/>
    <w:basedOn w:val="Normalny"/>
    <w:link w:val="TekstkomentarzaZnak"/>
    <w:uiPriority w:val="99"/>
    <w:semiHidden/>
    <w:unhideWhenUsed/>
    <w:rsid w:val="0025468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68C"/>
    <w:rPr>
      <w:position w:val="-1"/>
      <w:lang w:eastAsia="en-US"/>
    </w:rPr>
  </w:style>
  <w:style w:type="paragraph" w:styleId="Tematkomentarza">
    <w:name w:val="annotation subject"/>
    <w:basedOn w:val="Tekstkomentarza"/>
    <w:next w:val="Tekstkomentarza"/>
    <w:link w:val="TematkomentarzaZnak"/>
    <w:uiPriority w:val="99"/>
    <w:semiHidden/>
    <w:unhideWhenUsed/>
    <w:rsid w:val="0025468C"/>
    <w:rPr>
      <w:b/>
      <w:bCs/>
    </w:rPr>
  </w:style>
  <w:style w:type="character" w:customStyle="1" w:styleId="TematkomentarzaZnak">
    <w:name w:val="Temat komentarza Znak"/>
    <w:basedOn w:val="TekstkomentarzaZnak"/>
    <w:link w:val="Tematkomentarza"/>
    <w:uiPriority w:val="99"/>
    <w:semiHidden/>
    <w:rsid w:val="0025468C"/>
    <w:rPr>
      <w:b/>
      <w:bCs/>
      <w:position w:val="-1"/>
      <w:lang w:eastAsia="en-US"/>
    </w:rPr>
  </w:style>
  <w:style w:type="character" w:styleId="Nierozpoznanawzmianka">
    <w:name w:val="Unresolved Mention"/>
    <w:basedOn w:val="Domylnaczcionkaakapitu"/>
    <w:uiPriority w:val="99"/>
    <w:semiHidden/>
    <w:unhideWhenUsed/>
    <w:rsid w:val="00CC0CD1"/>
    <w:rPr>
      <w:color w:val="605E5C"/>
      <w:shd w:val="clear" w:color="auto" w:fill="E1DFDD"/>
    </w:rPr>
  </w:style>
  <w:style w:type="character" w:customStyle="1" w:styleId="viiyi">
    <w:name w:val="viiyi"/>
    <w:basedOn w:val="Domylnaczcionkaakapitu"/>
    <w:rsid w:val="003967D6"/>
  </w:style>
  <w:style w:type="character" w:customStyle="1" w:styleId="jlqj4b">
    <w:name w:val="jlqj4b"/>
    <w:basedOn w:val="Domylnaczcionkaakapitu"/>
    <w:rsid w:val="003967D6"/>
  </w:style>
  <w:style w:type="character" w:styleId="Pogrubienie">
    <w:name w:val="Strong"/>
    <w:basedOn w:val="Domylnaczcionkaakapitu"/>
    <w:uiPriority w:val="22"/>
    <w:qFormat/>
    <w:rsid w:val="0092793F"/>
    <w:rPr>
      <w:b/>
      <w:bCs/>
    </w:rPr>
  </w:style>
  <w:style w:type="character" w:customStyle="1" w:styleId="mntl-sc-block-headingtext">
    <w:name w:val="mntl-sc-block-heading__text"/>
    <w:basedOn w:val="Domylnaczcionkaakapitu"/>
    <w:rsid w:val="006676F1"/>
  </w:style>
  <w:style w:type="character" w:styleId="UyteHipercze">
    <w:name w:val="FollowedHyperlink"/>
    <w:basedOn w:val="Domylnaczcionkaakapitu"/>
    <w:uiPriority w:val="99"/>
    <w:semiHidden/>
    <w:unhideWhenUsed/>
    <w:rsid w:val="00392194"/>
    <w:rPr>
      <w:color w:val="800080" w:themeColor="followedHyperlink"/>
      <w:u w:val="single"/>
    </w:rPr>
  </w:style>
  <w:style w:type="character" w:customStyle="1" w:styleId="ztplmc">
    <w:name w:val="ztplmc"/>
    <w:basedOn w:val="Domylnaczcionkaakapitu"/>
    <w:rsid w:val="00B942AC"/>
  </w:style>
  <w:style w:type="table" w:customStyle="1" w:styleId="a">
    <w:basedOn w:val="TableNormalc"/>
    <w:tblPr>
      <w:tblStyleRowBandSize w:val="1"/>
      <w:tblStyleColBandSize w:val="1"/>
      <w:tblCellMar>
        <w:top w:w="100" w:type="dxa"/>
        <w:left w:w="100" w:type="dxa"/>
        <w:bottom w:w="100" w:type="dxa"/>
        <w:right w:w="100" w:type="dxa"/>
      </w:tblCellMar>
    </w:tblPr>
  </w:style>
  <w:style w:type="table" w:customStyle="1" w:styleId="a0">
    <w:basedOn w:val="TableNormalc"/>
    <w:tblPr>
      <w:tblStyleRowBandSize w:val="1"/>
      <w:tblStyleColBandSize w:val="1"/>
      <w:tblCellMar>
        <w:top w:w="100" w:type="dxa"/>
        <w:left w:w="100" w:type="dxa"/>
        <w:bottom w:w="100" w:type="dxa"/>
        <w:right w:w="100" w:type="dxa"/>
      </w:tblCellMar>
    </w:tblPr>
  </w:style>
  <w:style w:type="table" w:customStyle="1" w:styleId="a1">
    <w:basedOn w:val="TableNormalc"/>
    <w:tblPr>
      <w:tblStyleRowBandSize w:val="1"/>
      <w:tblStyleColBandSize w:val="1"/>
      <w:tblCellMar>
        <w:top w:w="100" w:type="dxa"/>
        <w:left w:w="100" w:type="dxa"/>
        <w:bottom w:w="100" w:type="dxa"/>
        <w:right w:w="100" w:type="dxa"/>
      </w:tblCellMar>
    </w:tblPr>
  </w:style>
  <w:style w:type="table" w:customStyle="1" w:styleId="a2">
    <w:basedOn w:val="TableNormalc"/>
    <w:tblPr>
      <w:tblStyleRowBandSize w:val="1"/>
      <w:tblStyleColBandSize w:val="1"/>
      <w:tblCellMar>
        <w:top w:w="100" w:type="dxa"/>
        <w:left w:w="100" w:type="dxa"/>
        <w:bottom w:w="100" w:type="dxa"/>
        <w:right w:w="100" w:type="dxa"/>
      </w:tblCellMar>
    </w:tblPr>
  </w:style>
  <w:style w:type="table" w:customStyle="1" w:styleId="a3">
    <w:basedOn w:val="TableNormalc"/>
    <w:tblPr>
      <w:tblStyleRowBandSize w:val="1"/>
      <w:tblStyleColBandSize w:val="1"/>
      <w:tblCellMar>
        <w:top w:w="100" w:type="dxa"/>
        <w:left w:w="100" w:type="dxa"/>
        <w:bottom w:w="100" w:type="dxa"/>
        <w:right w:w="100" w:type="dxa"/>
      </w:tblCellMar>
    </w:tblPr>
  </w:style>
  <w:style w:type="table" w:customStyle="1" w:styleId="a4">
    <w:basedOn w:val="TableNormalc"/>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donet.pl/choroby-od-a-do-z/choroby-zakazne,cholera--choroba----przyczyny--objawy--leczenie-i-profilaktyka,artykul,157954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kiwi.com/a-proprietary-algorithm-for-self-connection-is-key-to-the-success-of-kiwi-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DwsphD/Rkz5Ys9FgM6fISHkEDA==">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909</Words>
  <Characters>5456</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Elandt</dc:creator>
  <cp:lastModifiedBy>Magda Szlaz</cp:lastModifiedBy>
  <cp:revision>6</cp:revision>
  <dcterms:created xsi:type="dcterms:W3CDTF">2021-10-06T07:15:00Z</dcterms:created>
  <dcterms:modified xsi:type="dcterms:W3CDTF">2022-08-10T07:32:00Z</dcterms:modified>
</cp:coreProperties>
</file>